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02" w:rsidRPr="0058355D" w:rsidRDefault="00385C02" w:rsidP="00385C0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355D">
        <w:rPr>
          <w:rFonts w:ascii="Times New Roman" w:hAnsi="Times New Roman" w:cs="Times New Roman"/>
          <w:b/>
          <w:i/>
          <w:sz w:val="24"/>
          <w:szCs w:val="24"/>
        </w:rPr>
        <w:t>МУНИЦИПАЛЬНОЕ ОБЩЕОБРАЗОВАТЕЛЬНОЕ БЮДЖЕТНОЕ УЧРЕЖДЕНИЕ СРЕДНЯЯ ОБЩЕОБРАЗОВАТЕЛЬНАЯ ШКОЛА № 16 СТАНИЦЫ КАЛАДЖИНСКОЙ МУНИЦИПАЛЬНОГО ОБРАЗОВАНИЯ ЛАБИНСКИЙ РАЙОН</w:t>
      </w:r>
    </w:p>
    <w:p w:rsidR="00385C02" w:rsidRDefault="00385C02" w:rsidP="00385C0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85C02" w:rsidRDefault="00385C02" w:rsidP="00385C0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МОБУ СОШ № 16</w:t>
      </w:r>
    </w:p>
    <w:p w:rsidR="00385C02" w:rsidRDefault="00385C02" w:rsidP="00385C0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станицы Каладжинской Лабинского района</w:t>
      </w:r>
    </w:p>
    <w:p w:rsidR="00385C02" w:rsidRDefault="00385C02" w:rsidP="00385C0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_____________И.В.</w:t>
      </w:r>
      <w:r w:rsidR="00FB608E">
        <w:rPr>
          <w:rFonts w:ascii="Times New Roman" w:hAnsi="Times New Roman" w:cs="Times New Roman"/>
          <w:sz w:val="24"/>
          <w:szCs w:val="24"/>
        </w:rPr>
        <w:t xml:space="preserve"> Симонова</w:t>
      </w:r>
    </w:p>
    <w:p w:rsidR="00385C02" w:rsidRPr="00385C02" w:rsidRDefault="00385C02" w:rsidP="00385C02">
      <w:pPr>
        <w:pStyle w:val="1"/>
        <w:ind w:right="0"/>
        <w:rPr>
          <w:color w:val="auto"/>
          <w:sz w:val="28"/>
          <w:szCs w:val="28"/>
        </w:rPr>
      </w:pPr>
    </w:p>
    <w:p w:rsidR="00385C02" w:rsidRPr="00385C02" w:rsidRDefault="00385C02" w:rsidP="0038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C0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85C02" w:rsidRPr="00385C02" w:rsidRDefault="00385C02" w:rsidP="0038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C02">
        <w:rPr>
          <w:rFonts w:ascii="Times New Roman" w:hAnsi="Times New Roman" w:cs="Times New Roman"/>
          <w:b/>
          <w:sz w:val="28"/>
          <w:szCs w:val="28"/>
        </w:rPr>
        <w:t xml:space="preserve">о школьном информационном сайте </w:t>
      </w:r>
    </w:p>
    <w:p w:rsidR="00385C02" w:rsidRDefault="00385C02" w:rsidP="0038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C02">
        <w:rPr>
          <w:rFonts w:ascii="Times New Roman" w:hAnsi="Times New Roman" w:cs="Times New Roman"/>
          <w:b/>
          <w:sz w:val="28"/>
          <w:szCs w:val="28"/>
        </w:rPr>
        <w:t>МОБУ СОШ № 16 станицы Каладжинской Лабинского района</w:t>
      </w:r>
    </w:p>
    <w:p w:rsidR="00385C02" w:rsidRPr="00385C02" w:rsidRDefault="00385C02" w:rsidP="0038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C02" w:rsidRPr="00385C02" w:rsidRDefault="00385C02" w:rsidP="00385C0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C02">
        <w:rPr>
          <w:rFonts w:ascii="Times New Roman" w:hAnsi="Times New Roman" w:cs="Times New Roman"/>
          <w:b/>
          <w:sz w:val="28"/>
          <w:szCs w:val="28"/>
        </w:rPr>
        <w:t xml:space="preserve">    1. Общие положения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1.1 Настоящее положение о школьном информационном сайте муниципального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 учреждения средней общеобразовательной школы № 16 станицы Каладжинской муниципального  образования Лабинский район</w:t>
      </w:r>
      <w:r w:rsidRPr="00385C02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</w:t>
      </w:r>
      <w:r w:rsidR="00967606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 w:rsidR="00967606" w:rsidRPr="008A3D0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96760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967606" w:rsidRPr="008A3D0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</w:t>
      </w:r>
      <w:proofErr w:type="gramStart"/>
      <w:r w:rsidR="00967606" w:rsidRPr="008A3D03">
        <w:rPr>
          <w:rFonts w:ascii="Times New Roman" w:eastAsia="Times New Roman" w:hAnsi="Times New Roman"/>
          <w:sz w:val="28"/>
          <w:szCs w:val="28"/>
          <w:lang w:eastAsia="ru-RU"/>
        </w:rPr>
        <w:t>»(</w:t>
      </w:r>
      <w:proofErr w:type="gramEnd"/>
      <w:r w:rsidRPr="00385C02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РФ от 10 июля 2013 г. № 582 "Об утверждении правил размещения на официальном сайте образовательной организации в информационно-коммуникационной сети "Интернет" </w:t>
      </w:r>
      <w:proofErr w:type="gramStart"/>
      <w:r w:rsidRPr="00385C0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85C02">
        <w:rPr>
          <w:rFonts w:ascii="Times New Roman" w:hAnsi="Times New Roman" w:cs="Times New Roman"/>
          <w:sz w:val="28"/>
          <w:szCs w:val="28"/>
        </w:rPr>
        <w:t xml:space="preserve"> обновления информации об образовательной организации".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1.2. Настоящее Положение определяет понятия, цели, требования, организацию и работу школьного информационного сайта (далее – Сайт).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 xml:space="preserve">Сайт – информационный  web-ресурс, размещённый по адресу: </w:t>
      </w:r>
      <w:hyperlink r:id="rId5" w:history="1">
        <w:r w:rsidR="00967606" w:rsidRPr="00864A68">
          <w:rPr>
            <w:rStyle w:val="a3"/>
            <w:rFonts w:ascii="Times New Roman" w:hAnsi="Times New Roman" w:cs="Times New Roman"/>
            <w:sz w:val="28"/>
            <w:szCs w:val="28"/>
          </w:rPr>
          <w:t>http://school16</w:t>
        </w:r>
        <w:proofErr w:type="spellStart"/>
        <w:r w:rsidR="00967606" w:rsidRPr="00864A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kaladza</w:t>
        </w:r>
        <w:proofErr w:type="spellEnd"/>
        <w:r w:rsidR="00967606" w:rsidRPr="00864A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7606" w:rsidRPr="00864A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narod</w:t>
        </w:r>
        <w:proofErr w:type="spellEnd"/>
        <w:r w:rsidR="00967606" w:rsidRPr="00864A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7606" w:rsidRPr="00864A6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385C02">
        <w:rPr>
          <w:rFonts w:ascii="Times New Roman" w:hAnsi="Times New Roman" w:cs="Times New Roman"/>
          <w:sz w:val="28"/>
          <w:szCs w:val="28"/>
        </w:rPr>
        <w:t xml:space="preserve"> , имеющий четко определенную законченную смысловую нагрузку.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 xml:space="preserve">    Школьный сайт является школьным публичным органом информации, доступ к которому открыт всем желающим.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1.3. Руководитель образовательного учреждения назначает администратора сайта, который несет ответственность за функционирование информационного сайта, решение вопросов о размещении информации, об удалении и обновлении устаревшей информации. Администратором сайта может быть человек, возраст которого – старше 18 лет, являющийся штатным сотрудников школы.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 xml:space="preserve">1.4. Сайт создается в целях активного внедрения информационных и коммуникационных технологий в практику деятельности муниципального общеобразовательного учреждения, информационной открытости, информирования обучающихся, населения. 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 xml:space="preserve">1.5. Создание и поддержка школьного сайта являются предметом деятельности администрации школы и структурных подразделений. Сайт является не отдельным, специфическим видом деятельности, он объединяет процесс сбора, обработки, оформления, публикации информации с </w:t>
      </w:r>
      <w:r w:rsidRPr="00385C02">
        <w:rPr>
          <w:rFonts w:ascii="Times New Roman" w:hAnsi="Times New Roman" w:cs="Times New Roman"/>
          <w:sz w:val="28"/>
          <w:szCs w:val="28"/>
        </w:rPr>
        <w:lastRenderedPageBreak/>
        <w:t xml:space="preserve">процессом интерактивной коммуникации и в то же время представляет актуальный результат деятельности школы. 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 xml:space="preserve">   </w:t>
      </w:r>
      <w:r w:rsidRPr="00385C02">
        <w:rPr>
          <w:rFonts w:ascii="Times New Roman" w:hAnsi="Times New Roman" w:cs="Times New Roman"/>
          <w:b/>
          <w:sz w:val="28"/>
          <w:szCs w:val="28"/>
        </w:rPr>
        <w:t xml:space="preserve"> 2. Цели и задачи школьного сайта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2.1. Цель: поддержка процесса  информатизации в образовательном учреждении путем развития единого образовательного информационного пространства;  представление образовательного учреждения в Интернет - сообществе.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2.2. Задачи: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2.2.1. Обеспечение открытости деятельности образовательных учреждений города  и освещение их деятельности в сети Интернет.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2.2.2. Создание условий для взаимодействия и информирования всех участников образовательного процесса: педагогов, учащихся и их родителей.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2.2.3. Оперативное и объективное информирование о происходящих в образовательных учреждениях города процессах.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2.2.4. Распространение педагогического опыта участников образовательного процесса.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2.2.5. Формирование целостного позитивного образа образовательного пространства города.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2.2.6. Повышение роли информатизации образования, содействие созданию в регионе единой информационной инфраструктуры.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C02">
        <w:rPr>
          <w:rFonts w:ascii="Times New Roman" w:hAnsi="Times New Roman" w:cs="Times New Roman"/>
          <w:b/>
          <w:sz w:val="28"/>
          <w:szCs w:val="28"/>
        </w:rPr>
        <w:t xml:space="preserve">    3. Требования к содержанию сайта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 xml:space="preserve">Политика содержания школьного сайта определяется администрацией  учреждения и не должна противоречить Постановлению Правительства РФ от 10 июля 2013 г. № 582 "Об утверждении правил размещения на официальном сайте образовательной организации в информационно-коммуникационной сети "Интернет" </w:t>
      </w:r>
      <w:proofErr w:type="gramStart"/>
      <w:r w:rsidRPr="00385C0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85C02">
        <w:rPr>
          <w:rFonts w:ascii="Times New Roman" w:hAnsi="Times New Roman" w:cs="Times New Roman"/>
          <w:sz w:val="28"/>
          <w:szCs w:val="28"/>
        </w:rPr>
        <w:t xml:space="preserve"> обновления информации об образовательной организации".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3.1. Школьный сайт должен содержать:</w:t>
      </w:r>
    </w:p>
    <w:p w:rsidR="00385C02" w:rsidRPr="00385C02" w:rsidRDefault="00385C02" w:rsidP="00385C02">
      <w:pPr>
        <w:spacing w:after="0" w:line="240" w:lineRule="auto"/>
        <w:jc w:val="both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3.1.1. Информацию:</w:t>
      </w:r>
    </w:p>
    <w:p w:rsidR="00385C02" w:rsidRPr="00385C02" w:rsidRDefault="00385C02" w:rsidP="00385C02">
      <w:pPr>
        <w:pStyle w:val="Style8"/>
        <w:widowControl/>
        <w:numPr>
          <w:ilvl w:val="0"/>
          <w:numId w:val="1"/>
        </w:numPr>
        <w:spacing w:line="240" w:lineRule="auto"/>
        <w:ind w:left="364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о дате создания образовательной организации, об учредителе, учредите</w:t>
      </w:r>
      <w:r w:rsidRPr="00385C02">
        <w:rPr>
          <w:rStyle w:val="FontStyle19"/>
          <w:sz w:val="28"/>
          <w:szCs w:val="28"/>
        </w:rPr>
        <w:softHyphen/>
        <w:t>лях образовательной организации, о месте нахождения образовательной ор</w:t>
      </w:r>
      <w:r w:rsidRPr="00385C02">
        <w:rPr>
          <w:rStyle w:val="FontStyle19"/>
          <w:sz w:val="28"/>
          <w:szCs w:val="28"/>
        </w:rPr>
        <w:softHyphen/>
        <w:t>ганизац</w:t>
      </w:r>
      <w:proofErr w:type="gramStart"/>
      <w:r w:rsidRPr="00385C02">
        <w:rPr>
          <w:rStyle w:val="FontStyle19"/>
          <w:sz w:val="28"/>
          <w:szCs w:val="28"/>
        </w:rPr>
        <w:t>ии и ее</w:t>
      </w:r>
      <w:proofErr w:type="gramEnd"/>
      <w:r w:rsidRPr="00385C02">
        <w:rPr>
          <w:rStyle w:val="FontStyle19"/>
          <w:sz w:val="28"/>
          <w:szCs w:val="28"/>
        </w:rPr>
        <w:t xml:space="preserve"> филиалов (при наличии), режиме, графике работы, контакт</w:t>
      </w:r>
      <w:r w:rsidRPr="00385C02">
        <w:rPr>
          <w:rStyle w:val="FontStyle19"/>
          <w:sz w:val="28"/>
          <w:szCs w:val="28"/>
        </w:rPr>
        <w:softHyphen/>
        <w:t>ных телефонах и об адресах электронной почты;</w:t>
      </w:r>
    </w:p>
    <w:p w:rsidR="00385C02" w:rsidRPr="00385C02" w:rsidRDefault="00385C02" w:rsidP="00385C02">
      <w:pPr>
        <w:pStyle w:val="Style8"/>
        <w:widowControl/>
        <w:numPr>
          <w:ilvl w:val="0"/>
          <w:numId w:val="1"/>
        </w:numPr>
        <w:spacing w:line="240" w:lineRule="auto"/>
        <w:ind w:left="364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об уровне образования;</w:t>
      </w:r>
    </w:p>
    <w:p w:rsidR="00385C02" w:rsidRPr="00385C02" w:rsidRDefault="00385C02" w:rsidP="00385C02">
      <w:pPr>
        <w:pStyle w:val="Style8"/>
        <w:widowControl/>
        <w:numPr>
          <w:ilvl w:val="0"/>
          <w:numId w:val="1"/>
        </w:numPr>
        <w:spacing w:line="240" w:lineRule="auto"/>
        <w:ind w:left="364"/>
        <w:jc w:val="left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о формах обучения;</w:t>
      </w:r>
    </w:p>
    <w:p w:rsidR="00385C02" w:rsidRPr="00385C02" w:rsidRDefault="00385C02" w:rsidP="00385C02">
      <w:pPr>
        <w:pStyle w:val="Style8"/>
        <w:widowControl/>
        <w:numPr>
          <w:ilvl w:val="0"/>
          <w:numId w:val="1"/>
        </w:numPr>
        <w:spacing w:line="240" w:lineRule="auto"/>
        <w:ind w:left="364"/>
        <w:jc w:val="left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о нормативном сроке обучения;</w:t>
      </w:r>
    </w:p>
    <w:p w:rsidR="00385C02" w:rsidRPr="00385C02" w:rsidRDefault="00385C02" w:rsidP="00385C02">
      <w:pPr>
        <w:pStyle w:val="Style8"/>
        <w:widowControl/>
        <w:numPr>
          <w:ilvl w:val="0"/>
          <w:numId w:val="1"/>
        </w:numPr>
        <w:spacing w:line="240" w:lineRule="auto"/>
        <w:ind w:left="364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о сроке действия государственной аккредитации образовательной про</w:t>
      </w:r>
      <w:r w:rsidRPr="00385C02">
        <w:rPr>
          <w:rStyle w:val="FontStyle19"/>
          <w:sz w:val="28"/>
          <w:szCs w:val="28"/>
        </w:rPr>
        <w:softHyphen/>
        <w:t>граммы (при наличии государственной аккредитации);</w:t>
      </w:r>
    </w:p>
    <w:p w:rsidR="00385C02" w:rsidRPr="00385C02" w:rsidRDefault="00385C02" w:rsidP="00385C02">
      <w:pPr>
        <w:pStyle w:val="Style2"/>
        <w:widowControl/>
        <w:numPr>
          <w:ilvl w:val="0"/>
          <w:numId w:val="1"/>
        </w:numPr>
        <w:spacing w:line="240" w:lineRule="auto"/>
        <w:ind w:left="364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 xml:space="preserve">об описании образовательной программы с приложением ее копии; </w:t>
      </w:r>
    </w:p>
    <w:p w:rsidR="00385C02" w:rsidRPr="00385C02" w:rsidRDefault="00385C02" w:rsidP="00385C02">
      <w:pPr>
        <w:pStyle w:val="Style2"/>
        <w:widowControl/>
        <w:numPr>
          <w:ilvl w:val="0"/>
          <w:numId w:val="1"/>
        </w:numPr>
        <w:spacing w:line="240" w:lineRule="auto"/>
        <w:ind w:left="364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об учебном плане с приложением его копии;</w:t>
      </w:r>
    </w:p>
    <w:p w:rsidR="00385C02" w:rsidRPr="00385C02" w:rsidRDefault="00385C02" w:rsidP="00385C02">
      <w:pPr>
        <w:pStyle w:val="Style8"/>
        <w:widowControl/>
        <w:numPr>
          <w:ilvl w:val="0"/>
          <w:numId w:val="1"/>
        </w:numPr>
        <w:spacing w:line="240" w:lineRule="auto"/>
        <w:ind w:left="364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lastRenderedPageBreak/>
        <w:t>об аннотации к рабочим программам дисциплин (по каждой дисциплине в составе образовательной программы) с приложением их копий (при нали</w:t>
      </w:r>
      <w:r w:rsidRPr="00385C02">
        <w:rPr>
          <w:rStyle w:val="FontStyle19"/>
          <w:sz w:val="28"/>
          <w:szCs w:val="28"/>
        </w:rPr>
        <w:softHyphen/>
        <w:t>чии);</w:t>
      </w:r>
    </w:p>
    <w:p w:rsidR="00385C02" w:rsidRPr="00385C02" w:rsidRDefault="00385C02" w:rsidP="00385C02">
      <w:pPr>
        <w:pStyle w:val="Style8"/>
        <w:widowControl/>
        <w:numPr>
          <w:ilvl w:val="0"/>
          <w:numId w:val="1"/>
        </w:numPr>
        <w:spacing w:line="240" w:lineRule="auto"/>
        <w:ind w:left="364"/>
        <w:jc w:val="left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о календарном учебном графике с приложением его копии;</w:t>
      </w:r>
    </w:p>
    <w:p w:rsidR="00385C02" w:rsidRPr="00385C02" w:rsidRDefault="00385C02" w:rsidP="00385C02">
      <w:pPr>
        <w:pStyle w:val="Style8"/>
        <w:widowControl/>
        <w:numPr>
          <w:ilvl w:val="0"/>
          <w:numId w:val="1"/>
        </w:numPr>
        <w:spacing w:line="240" w:lineRule="auto"/>
        <w:ind w:left="364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о методических и об иных документах, разработанных образовательной организацией для обеспечения образовательного процесса;</w:t>
      </w:r>
    </w:p>
    <w:p w:rsidR="00385C02" w:rsidRPr="00385C02" w:rsidRDefault="00385C02" w:rsidP="00385C02">
      <w:pPr>
        <w:pStyle w:val="Style8"/>
        <w:widowControl/>
        <w:numPr>
          <w:ilvl w:val="0"/>
          <w:numId w:val="1"/>
        </w:numPr>
        <w:spacing w:line="240" w:lineRule="auto"/>
        <w:ind w:left="364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о реализуемых образовательных программах с указанием учебных предметов, курсов, дисциплин (модулей), практики, предусмотренных соот</w:t>
      </w:r>
      <w:r w:rsidRPr="00385C02">
        <w:rPr>
          <w:rStyle w:val="FontStyle19"/>
          <w:sz w:val="28"/>
          <w:szCs w:val="28"/>
        </w:rPr>
        <w:softHyphen/>
        <w:t>ветствующей образовательной программой;</w:t>
      </w:r>
    </w:p>
    <w:p w:rsidR="00385C02" w:rsidRPr="00385C02" w:rsidRDefault="00385C02" w:rsidP="00385C02">
      <w:pPr>
        <w:pStyle w:val="Style8"/>
        <w:widowControl/>
        <w:numPr>
          <w:ilvl w:val="0"/>
          <w:numId w:val="1"/>
        </w:numPr>
        <w:spacing w:line="240" w:lineRule="auto"/>
        <w:ind w:left="364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о численности обучающихся по реализуемым образовательным про</w:t>
      </w:r>
      <w:r w:rsidRPr="00385C02">
        <w:rPr>
          <w:rStyle w:val="FontStyle19"/>
          <w:sz w:val="28"/>
          <w:szCs w:val="28"/>
        </w:rPr>
        <w:softHyphen/>
        <w:t>граммам за счет бюджетных ассигнований федерального бюджета, бюджетов субъектов Российской Федерации, местных бюджетов и по договорам об об</w:t>
      </w:r>
      <w:r w:rsidRPr="00385C02">
        <w:rPr>
          <w:rStyle w:val="FontStyle19"/>
          <w:sz w:val="28"/>
          <w:szCs w:val="28"/>
        </w:rPr>
        <w:softHyphen/>
        <w:t>разовании за счет средств физических и (или) юридических лиц;</w:t>
      </w:r>
    </w:p>
    <w:p w:rsidR="00385C02" w:rsidRPr="00385C02" w:rsidRDefault="00385C02" w:rsidP="00385C02">
      <w:pPr>
        <w:pStyle w:val="Style8"/>
        <w:widowControl/>
        <w:numPr>
          <w:ilvl w:val="0"/>
          <w:numId w:val="1"/>
        </w:numPr>
        <w:spacing w:line="240" w:lineRule="auto"/>
        <w:ind w:left="364"/>
        <w:jc w:val="left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о языках, на которых осуществляется образование (обучение);</w:t>
      </w:r>
    </w:p>
    <w:p w:rsidR="00385C02" w:rsidRPr="00385C02" w:rsidRDefault="00385C02" w:rsidP="00385C02">
      <w:pPr>
        <w:pStyle w:val="Style8"/>
        <w:widowControl/>
        <w:numPr>
          <w:ilvl w:val="0"/>
          <w:numId w:val="1"/>
        </w:numPr>
        <w:spacing w:line="240" w:lineRule="auto"/>
        <w:ind w:left="364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о федеральных государственных образовательных стандартах и об обра</w:t>
      </w:r>
      <w:r w:rsidRPr="00385C02">
        <w:rPr>
          <w:rStyle w:val="FontStyle19"/>
          <w:sz w:val="28"/>
          <w:szCs w:val="28"/>
        </w:rPr>
        <w:softHyphen/>
        <w:t>зовательных стандартах с приложением их копий (при наличии);</w:t>
      </w:r>
    </w:p>
    <w:p w:rsidR="00385C02" w:rsidRPr="00385C02" w:rsidRDefault="00385C02" w:rsidP="00385C02">
      <w:pPr>
        <w:pStyle w:val="Style8"/>
        <w:widowControl/>
        <w:numPr>
          <w:ilvl w:val="0"/>
          <w:numId w:val="1"/>
        </w:numPr>
        <w:spacing w:line="240" w:lineRule="auto"/>
        <w:ind w:left="364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о руководителе образовательной организации, его заместителях, в том числе:</w:t>
      </w:r>
    </w:p>
    <w:p w:rsidR="00385C02" w:rsidRPr="00385C02" w:rsidRDefault="00385C02" w:rsidP="00385C02">
      <w:pPr>
        <w:pStyle w:val="Style2"/>
        <w:widowControl/>
        <w:numPr>
          <w:ilvl w:val="0"/>
          <w:numId w:val="4"/>
        </w:numPr>
        <w:spacing w:line="240" w:lineRule="auto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 xml:space="preserve">фамилия, имя, отчество руководителя, его заместителей; </w:t>
      </w:r>
    </w:p>
    <w:p w:rsidR="00385C02" w:rsidRPr="00385C02" w:rsidRDefault="00385C02" w:rsidP="00385C02">
      <w:pPr>
        <w:pStyle w:val="Style2"/>
        <w:widowControl/>
        <w:numPr>
          <w:ilvl w:val="0"/>
          <w:numId w:val="4"/>
        </w:numPr>
        <w:spacing w:line="240" w:lineRule="auto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 xml:space="preserve">должность руководителя, его заместителей; </w:t>
      </w:r>
    </w:p>
    <w:p w:rsidR="00385C02" w:rsidRPr="00385C02" w:rsidRDefault="00385C02" w:rsidP="00385C02">
      <w:pPr>
        <w:pStyle w:val="Style2"/>
        <w:widowControl/>
        <w:numPr>
          <w:ilvl w:val="0"/>
          <w:numId w:val="4"/>
        </w:numPr>
        <w:spacing w:line="240" w:lineRule="auto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 xml:space="preserve">контактные телефоны; </w:t>
      </w:r>
    </w:p>
    <w:p w:rsidR="00385C02" w:rsidRPr="00385C02" w:rsidRDefault="00385C02" w:rsidP="00385C02">
      <w:pPr>
        <w:pStyle w:val="Style2"/>
        <w:widowControl/>
        <w:numPr>
          <w:ilvl w:val="0"/>
          <w:numId w:val="4"/>
        </w:numPr>
        <w:spacing w:line="240" w:lineRule="auto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адрес электронной почты;</w:t>
      </w:r>
    </w:p>
    <w:p w:rsidR="00385C02" w:rsidRPr="00385C02" w:rsidRDefault="00385C02" w:rsidP="00385C02">
      <w:pPr>
        <w:pStyle w:val="Style10"/>
        <w:widowControl/>
        <w:numPr>
          <w:ilvl w:val="0"/>
          <w:numId w:val="1"/>
        </w:numPr>
        <w:spacing w:line="240" w:lineRule="auto"/>
        <w:ind w:left="364"/>
        <w:jc w:val="both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 xml:space="preserve">о персональном составе педагогических работников с указанием уровня образования, квалификации и опыта работы, в том числе: </w:t>
      </w:r>
    </w:p>
    <w:p w:rsidR="00385C02" w:rsidRPr="00385C02" w:rsidRDefault="00385C02" w:rsidP="00385C02">
      <w:pPr>
        <w:pStyle w:val="Style10"/>
        <w:widowControl/>
        <w:numPr>
          <w:ilvl w:val="0"/>
          <w:numId w:val="5"/>
        </w:numPr>
        <w:spacing w:line="240" w:lineRule="auto"/>
        <w:jc w:val="both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 xml:space="preserve">фамилия, имя, отчество (при наличии) работника; </w:t>
      </w:r>
    </w:p>
    <w:p w:rsidR="00385C02" w:rsidRPr="00385C02" w:rsidRDefault="00385C02" w:rsidP="00385C02">
      <w:pPr>
        <w:pStyle w:val="Style10"/>
        <w:widowControl/>
        <w:numPr>
          <w:ilvl w:val="0"/>
          <w:numId w:val="5"/>
        </w:numPr>
        <w:spacing w:line="240" w:lineRule="auto"/>
        <w:jc w:val="both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 xml:space="preserve">занимаемая должность (должности); </w:t>
      </w:r>
    </w:p>
    <w:p w:rsidR="00385C02" w:rsidRPr="00385C02" w:rsidRDefault="00385C02" w:rsidP="00385C02">
      <w:pPr>
        <w:pStyle w:val="Style10"/>
        <w:widowControl/>
        <w:numPr>
          <w:ilvl w:val="0"/>
          <w:numId w:val="5"/>
        </w:numPr>
        <w:spacing w:line="240" w:lineRule="auto"/>
        <w:jc w:val="both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 xml:space="preserve">преподаваемые дисциплины; </w:t>
      </w:r>
    </w:p>
    <w:p w:rsidR="00385C02" w:rsidRPr="00385C02" w:rsidRDefault="00385C02" w:rsidP="00385C02">
      <w:pPr>
        <w:pStyle w:val="Style10"/>
        <w:widowControl/>
        <w:numPr>
          <w:ilvl w:val="0"/>
          <w:numId w:val="5"/>
        </w:numPr>
        <w:spacing w:line="240" w:lineRule="auto"/>
        <w:jc w:val="both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 xml:space="preserve">ученая степень (при наличии); </w:t>
      </w:r>
    </w:p>
    <w:p w:rsidR="00385C02" w:rsidRPr="00385C02" w:rsidRDefault="00385C02" w:rsidP="00385C02">
      <w:pPr>
        <w:pStyle w:val="Style10"/>
        <w:widowControl/>
        <w:numPr>
          <w:ilvl w:val="0"/>
          <w:numId w:val="5"/>
        </w:numPr>
        <w:spacing w:line="240" w:lineRule="auto"/>
        <w:jc w:val="both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 xml:space="preserve">ученое звание (при наличии); </w:t>
      </w:r>
    </w:p>
    <w:p w:rsidR="00385C02" w:rsidRPr="00385C02" w:rsidRDefault="00385C02" w:rsidP="00385C02">
      <w:pPr>
        <w:pStyle w:val="Style10"/>
        <w:widowControl/>
        <w:numPr>
          <w:ilvl w:val="0"/>
          <w:numId w:val="5"/>
        </w:numPr>
        <w:spacing w:line="240" w:lineRule="auto"/>
        <w:jc w:val="both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 xml:space="preserve">наименование направления подготовки и (или) специальности; </w:t>
      </w:r>
    </w:p>
    <w:p w:rsidR="00385C02" w:rsidRPr="00385C02" w:rsidRDefault="00385C02" w:rsidP="00385C02">
      <w:pPr>
        <w:pStyle w:val="Style10"/>
        <w:widowControl/>
        <w:numPr>
          <w:ilvl w:val="0"/>
          <w:numId w:val="5"/>
        </w:numPr>
        <w:spacing w:line="240" w:lineRule="auto"/>
        <w:jc w:val="both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данные о повышении квалификации и (или) профессиональной перепод</w:t>
      </w:r>
      <w:r w:rsidRPr="00385C02">
        <w:rPr>
          <w:rStyle w:val="FontStyle19"/>
          <w:sz w:val="28"/>
          <w:szCs w:val="28"/>
        </w:rPr>
        <w:softHyphen/>
        <w:t xml:space="preserve">готовке (при наличии); </w:t>
      </w:r>
    </w:p>
    <w:p w:rsidR="00385C02" w:rsidRPr="00385C02" w:rsidRDefault="00385C02" w:rsidP="00385C02">
      <w:pPr>
        <w:pStyle w:val="Style10"/>
        <w:widowControl/>
        <w:numPr>
          <w:ilvl w:val="0"/>
          <w:numId w:val="5"/>
        </w:numPr>
        <w:spacing w:line="240" w:lineRule="auto"/>
        <w:jc w:val="both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 xml:space="preserve">общий стаж работы; </w:t>
      </w:r>
    </w:p>
    <w:p w:rsidR="00385C02" w:rsidRPr="00385C02" w:rsidRDefault="00385C02" w:rsidP="00385C02">
      <w:pPr>
        <w:pStyle w:val="Style10"/>
        <w:widowControl/>
        <w:numPr>
          <w:ilvl w:val="0"/>
          <w:numId w:val="5"/>
        </w:numPr>
        <w:spacing w:line="240" w:lineRule="auto"/>
        <w:jc w:val="both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стаж работы по специальности;</w:t>
      </w:r>
    </w:p>
    <w:p w:rsidR="00385C02" w:rsidRPr="00385C02" w:rsidRDefault="00385C02" w:rsidP="00385C02">
      <w:pPr>
        <w:pStyle w:val="Style8"/>
        <w:widowControl/>
        <w:numPr>
          <w:ilvl w:val="0"/>
          <w:numId w:val="1"/>
        </w:numPr>
        <w:spacing w:line="240" w:lineRule="auto"/>
        <w:ind w:left="364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о материально-техническом обеспечении образовательной деятельности, в том числе сведения о наличии оборудованных учебных кабинетов, объек</w:t>
      </w:r>
      <w:r w:rsidRPr="00385C02">
        <w:rPr>
          <w:rStyle w:val="FontStyle19"/>
          <w:sz w:val="28"/>
          <w:szCs w:val="28"/>
        </w:rPr>
        <w:softHyphen/>
        <w:t>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обучающихся:</w:t>
      </w:r>
    </w:p>
    <w:p w:rsidR="00385C02" w:rsidRPr="00385C02" w:rsidRDefault="00385C02" w:rsidP="00385C02">
      <w:pPr>
        <w:pStyle w:val="Style8"/>
        <w:widowControl/>
        <w:numPr>
          <w:ilvl w:val="0"/>
          <w:numId w:val="1"/>
        </w:numPr>
        <w:spacing w:line="240" w:lineRule="auto"/>
        <w:ind w:left="364"/>
        <w:rPr>
          <w:rStyle w:val="FontStyle19"/>
          <w:sz w:val="28"/>
          <w:szCs w:val="28"/>
        </w:rPr>
      </w:pPr>
      <w:proofErr w:type="gramStart"/>
      <w:r w:rsidRPr="00385C02">
        <w:rPr>
          <w:rStyle w:val="FontStyle19"/>
          <w:sz w:val="28"/>
          <w:szCs w:val="28"/>
        </w:rPr>
        <w:lastRenderedPageBreak/>
        <w:t>о количестве вакантных мест для приема (перевода) по каждой образо</w:t>
      </w:r>
      <w:r w:rsidRPr="00385C02">
        <w:rPr>
          <w:rStyle w:val="FontStyle19"/>
          <w:sz w:val="28"/>
          <w:szCs w:val="28"/>
        </w:rPr>
        <w:softHyphen/>
        <w:t>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</w:t>
      </w:r>
      <w:r w:rsidRPr="00385C02">
        <w:rPr>
          <w:rStyle w:val="FontStyle19"/>
          <w:sz w:val="28"/>
          <w:szCs w:val="28"/>
        </w:rPr>
        <w:softHyphen/>
        <w:t>ских лиц);</w:t>
      </w:r>
      <w:proofErr w:type="gramEnd"/>
    </w:p>
    <w:p w:rsidR="00385C02" w:rsidRPr="00385C02" w:rsidRDefault="00385C02" w:rsidP="00385C02">
      <w:pPr>
        <w:pStyle w:val="Style8"/>
        <w:widowControl/>
        <w:numPr>
          <w:ilvl w:val="0"/>
          <w:numId w:val="1"/>
        </w:numPr>
        <w:spacing w:line="240" w:lineRule="auto"/>
        <w:ind w:left="364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об объеме образовательной деятельности, финансовое обеспечение ко</w:t>
      </w:r>
      <w:r w:rsidRPr="00385C02">
        <w:rPr>
          <w:rStyle w:val="FontStyle19"/>
          <w:sz w:val="28"/>
          <w:szCs w:val="28"/>
        </w:rPr>
        <w:softHyphen/>
        <w:t>торой осуществляется за счет бюджетных ассигнований федерального бюд</w:t>
      </w:r>
      <w:r w:rsidRPr="00385C02">
        <w:rPr>
          <w:rStyle w:val="FontStyle19"/>
          <w:sz w:val="28"/>
          <w:szCs w:val="28"/>
        </w:rPr>
        <w:softHyphen/>
        <w:t>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385C02" w:rsidRPr="00385C02" w:rsidRDefault="00385C02" w:rsidP="00385C02">
      <w:pPr>
        <w:pStyle w:val="Style8"/>
        <w:widowControl/>
        <w:numPr>
          <w:ilvl w:val="0"/>
          <w:numId w:val="1"/>
        </w:numPr>
        <w:spacing w:line="240" w:lineRule="auto"/>
        <w:ind w:left="364"/>
        <w:jc w:val="left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о поступлении финансовых и материальных средств и об их расходова</w:t>
      </w:r>
      <w:r w:rsidRPr="00385C02">
        <w:rPr>
          <w:rStyle w:val="FontStyle19"/>
          <w:sz w:val="28"/>
          <w:szCs w:val="28"/>
        </w:rPr>
        <w:softHyphen/>
        <w:t>нии по итогам финансового года; о трудоустройстве выпускников.</w:t>
      </w:r>
    </w:p>
    <w:p w:rsidR="00385C02" w:rsidRPr="00385C02" w:rsidRDefault="00385C02" w:rsidP="00385C02">
      <w:pPr>
        <w:pStyle w:val="Style12"/>
        <w:widowControl/>
        <w:tabs>
          <w:tab w:val="left" w:pos="886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3.1.2. Копии:</w:t>
      </w:r>
    </w:p>
    <w:p w:rsidR="00385C02" w:rsidRPr="00385C02" w:rsidRDefault="00385C02" w:rsidP="00385C02">
      <w:pPr>
        <w:pStyle w:val="Style8"/>
        <w:widowControl/>
        <w:numPr>
          <w:ilvl w:val="0"/>
          <w:numId w:val="2"/>
        </w:numPr>
        <w:spacing w:line="240" w:lineRule="auto"/>
        <w:ind w:left="364"/>
        <w:jc w:val="left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устава образовательной организации;</w:t>
      </w:r>
    </w:p>
    <w:p w:rsidR="00385C02" w:rsidRPr="00385C02" w:rsidRDefault="00385C02" w:rsidP="00385C02">
      <w:pPr>
        <w:pStyle w:val="Style8"/>
        <w:widowControl/>
        <w:numPr>
          <w:ilvl w:val="0"/>
          <w:numId w:val="2"/>
        </w:numPr>
        <w:spacing w:line="240" w:lineRule="auto"/>
        <w:ind w:left="364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лицензии на осуществление образовательной деятельности (с приложе</w:t>
      </w:r>
      <w:r w:rsidRPr="00385C02">
        <w:rPr>
          <w:rStyle w:val="FontStyle19"/>
          <w:sz w:val="28"/>
          <w:szCs w:val="28"/>
        </w:rPr>
        <w:softHyphen/>
        <w:t>ниями);</w:t>
      </w:r>
    </w:p>
    <w:p w:rsidR="00385C02" w:rsidRPr="00385C02" w:rsidRDefault="00385C02" w:rsidP="00385C02">
      <w:pPr>
        <w:pStyle w:val="Style8"/>
        <w:widowControl/>
        <w:numPr>
          <w:ilvl w:val="0"/>
          <w:numId w:val="2"/>
        </w:numPr>
        <w:spacing w:line="240" w:lineRule="auto"/>
        <w:ind w:left="364"/>
        <w:jc w:val="left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свидетельства о государственной аккредитации (с приложениями);</w:t>
      </w:r>
    </w:p>
    <w:p w:rsidR="00385C02" w:rsidRPr="00385C02" w:rsidRDefault="00385C02" w:rsidP="00385C02">
      <w:pPr>
        <w:pStyle w:val="Style8"/>
        <w:widowControl/>
        <w:numPr>
          <w:ilvl w:val="0"/>
          <w:numId w:val="2"/>
        </w:numPr>
        <w:spacing w:line="240" w:lineRule="auto"/>
        <w:ind w:left="364"/>
        <w:rPr>
          <w:rStyle w:val="FontStyle19"/>
          <w:sz w:val="28"/>
          <w:szCs w:val="28"/>
        </w:rPr>
      </w:pPr>
      <w:proofErr w:type="gramStart"/>
      <w:r w:rsidRPr="00385C02">
        <w:rPr>
          <w:rStyle w:val="FontStyle19"/>
          <w:sz w:val="28"/>
          <w:szCs w:val="28"/>
        </w:rPr>
        <w:t>плана финансово-хозяйственной деятельности образовательной органи</w:t>
      </w:r>
      <w:r w:rsidRPr="00385C02">
        <w:rPr>
          <w:rStyle w:val="FontStyle19"/>
          <w:sz w:val="28"/>
          <w:szCs w:val="28"/>
        </w:rPr>
        <w:softHyphen/>
        <w:t>зации, утвержденного в установленном законодательством Российской Фе</w:t>
      </w:r>
      <w:r w:rsidRPr="00385C02">
        <w:rPr>
          <w:rStyle w:val="FontStyle19"/>
          <w:sz w:val="28"/>
          <w:szCs w:val="28"/>
        </w:rPr>
        <w:softHyphen/>
        <w:t>дерации порядке, или бюджетной сметы образовательной организации;</w:t>
      </w:r>
      <w:proofErr w:type="gramEnd"/>
    </w:p>
    <w:p w:rsidR="00385C02" w:rsidRPr="00385C02" w:rsidRDefault="00385C02" w:rsidP="00385C02">
      <w:pPr>
        <w:pStyle w:val="Style8"/>
        <w:widowControl/>
        <w:numPr>
          <w:ilvl w:val="0"/>
          <w:numId w:val="2"/>
        </w:numPr>
        <w:spacing w:line="240" w:lineRule="auto"/>
        <w:ind w:left="364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локальных нормативных актов, правил внутреннего распорядка обу</w:t>
      </w:r>
      <w:r w:rsidRPr="00385C02">
        <w:rPr>
          <w:rStyle w:val="FontStyle19"/>
          <w:sz w:val="28"/>
          <w:szCs w:val="28"/>
        </w:rPr>
        <w:softHyphen/>
        <w:t>чающихся, правил внутреннего трудового распорядка и коллективного дого</w:t>
      </w:r>
      <w:r w:rsidRPr="00385C02">
        <w:rPr>
          <w:rStyle w:val="FontStyle19"/>
          <w:sz w:val="28"/>
          <w:szCs w:val="28"/>
        </w:rPr>
        <w:softHyphen/>
        <w:t>вора;</w:t>
      </w:r>
    </w:p>
    <w:p w:rsidR="00385C02" w:rsidRPr="00385C02" w:rsidRDefault="00385C02" w:rsidP="00385C02">
      <w:pPr>
        <w:pStyle w:val="Style12"/>
        <w:widowControl/>
        <w:tabs>
          <w:tab w:val="left" w:pos="886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 xml:space="preserve">3.1.3. Отчет о результатах </w:t>
      </w:r>
      <w:proofErr w:type="spellStart"/>
      <w:r w:rsidRPr="00385C02">
        <w:rPr>
          <w:rStyle w:val="FontStyle19"/>
          <w:sz w:val="28"/>
          <w:szCs w:val="28"/>
        </w:rPr>
        <w:t>самообследования</w:t>
      </w:r>
      <w:proofErr w:type="spellEnd"/>
      <w:r w:rsidRPr="00385C02">
        <w:rPr>
          <w:rStyle w:val="FontStyle19"/>
          <w:sz w:val="28"/>
          <w:szCs w:val="28"/>
        </w:rPr>
        <w:t>;</w:t>
      </w:r>
    </w:p>
    <w:p w:rsidR="00385C02" w:rsidRPr="00385C02" w:rsidRDefault="00385C02" w:rsidP="00385C02">
      <w:pPr>
        <w:pStyle w:val="Style12"/>
        <w:widowControl/>
        <w:tabs>
          <w:tab w:val="left" w:pos="821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3.1.4. Документ о порядке оказания платных образовательных услуг, в том</w:t>
      </w:r>
      <w:r w:rsidRPr="00385C02">
        <w:rPr>
          <w:rStyle w:val="FontStyle19"/>
          <w:sz w:val="28"/>
          <w:szCs w:val="28"/>
        </w:rPr>
        <w:br/>
        <w:t>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385C02" w:rsidRPr="00385C02" w:rsidRDefault="00385C02" w:rsidP="00385C02">
      <w:pPr>
        <w:pStyle w:val="Style12"/>
        <w:widowControl/>
        <w:tabs>
          <w:tab w:val="left" w:pos="914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385C02">
        <w:rPr>
          <w:rStyle w:val="FontStyle19"/>
          <w:sz w:val="28"/>
          <w:szCs w:val="28"/>
        </w:rPr>
        <w:t>3.1.5. Предписания органов, осуществляющих государственный контроль</w:t>
      </w:r>
      <w:r w:rsidRPr="00385C02">
        <w:rPr>
          <w:rStyle w:val="FontStyle19"/>
          <w:sz w:val="28"/>
          <w:szCs w:val="28"/>
        </w:rPr>
        <w:br/>
        <w:t>(надзор) в сфере образования, отчеты об исполнении таких предписаний;</w:t>
      </w:r>
    </w:p>
    <w:p w:rsidR="00BB2315" w:rsidRPr="00BB2315" w:rsidRDefault="00BB2315" w:rsidP="00BB2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15">
        <w:rPr>
          <w:rFonts w:ascii="Times New Roman" w:eastAsia="Times New Roman" w:hAnsi="Times New Roman" w:cs="Times New Roman"/>
          <w:sz w:val="28"/>
          <w:szCs w:val="28"/>
          <w:lang w:eastAsia="ru-RU"/>
        </w:rPr>
        <w:t>3.16.Пользователю должна предоставляться наглядная информация о структуре сайта, включающая в себя ссылки на следующие информационно-образовательные ресурсы:</w:t>
      </w:r>
    </w:p>
    <w:p w:rsidR="00BB2315" w:rsidRPr="00BB2315" w:rsidRDefault="00BB2315" w:rsidP="00BB2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Министерства образования и науки Российской Федерации - </w:t>
      </w:r>
      <w:hyperlink r:id="rId6" w:tgtFrame="_blank" w:history="1">
        <w:r w:rsidRPr="00BB23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http://www.mon.gov.ru</w:t>
        </w:r>
      </w:hyperlink>
      <w:r w:rsidRPr="00BB23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2315" w:rsidRPr="00BB2315" w:rsidRDefault="00BB2315" w:rsidP="00BB2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портал "Российское образование" - </w:t>
      </w:r>
      <w:hyperlink r:id="rId7" w:tgtFrame="_blank" w:history="1">
        <w:r w:rsidRPr="00BB23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http://www.edu.ru</w:t>
        </w:r>
      </w:hyperlink>
      <w:r w:rsidRPr="00BB23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2315" w:rsidRPr="00BB2315" w:rsidRDefault="00BB2315" w:rsidP="00BB2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система "Единое окно доступа к образовательным ресурсам" - </w:t>
      </w:r>
      <w:hyperlink r:id="rId8" w:tgtFrame="_blank" w:history="1">
        <w:r w:rsidRPr="00BB23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http://window.edu.ru</w:t>
        </w:r>
      </w:hyperlink>
      <w:r w:rsidRPr="00BB23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2315" w:rsidRPr="00BB2315" w:rsidRDefault="00BB2315" w:rsidP="00BB2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коллекция цифровых образовательных ресурсов - </w:t>
      </w:r>
      <w:hyperlink r:id="rId9" w:tgtFrame="_blank" w:history="1">
        <w:r w:rsidRPr="00BB23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</w:t>
        </w:r>
      </w:hyperlink>
      <w:r w:rsidRPr="00BB23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2315" w:rsidRPr="00BB2315" w:rsidRDefault="00BB2315" w:rsidP="00BB2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центр информационно-образовательных ресурсов - </w:t>
      </w:r>
      <w:hyperlink r:id="rId10" w:tgtFrame="_blank" w:history="1">
        <w:r w:rsidRPr="00BB23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http://fcior.edu.ru</w:t>
        </w:r>
      </w:hyperlink>
      <w:r w:rsidRPr="00BB23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lastRenderedPageBreak/>
        <w:t>3.2. Школьный сайт может содержать: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3.2.1. Материалы о событиях текущей жизни образовательного учреждения (деятельность детских объединений, праздники, конференции, конкурсы, выставки и т.д.).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3.2.2. Материалы о действующих направлениях в работе школы (школьный музей, участие в проектах, и.т.д.).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3.2.3. Материалы передового педагогического опыта.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3.2.4. Творческие работы учащихся.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3.2.5. Материалы, размещенные учителями по своему предмету  (вплоть до отдельного раздела по предмету или кафедре).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3.2.6. Специальный раздел для выпускников и т.д.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 xml:space="preserve">3.3. К размещению на школьном сайте </w:t>
      </w:r>
      <w:proofErr w:type="gramStart"/>
      <w:r w:rsidRPr="00385C02">
        <w:rPr>
          <w:rFonts w:ascii="Times New Roman" w:hAnsi="Times New Roman" w:cs="Times New Roman"/>
          <w:sz w:val="28"/>
          <w:szCs w:val="28"/>
        </w:rPr>
        <w:t>запрещены</w:t>
      </w:r>
      <w:proofErr w:type="gramEnd"/>
      <w:r w:rsidRPr="00385C02">
        <w:rPr>
          <w:rFonts w:ascii="Times New Roman" w:hAnsi="Times New Roman" w:cs="Times New Roman"/>
          <w:sz w:val="28"/>
          <w:szCs w:val="28"/>
        </w:rPr>
        <w:t>: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3.3.1.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3.3.2. Информационные материалы, порочащие честь, достоинство или деловую репутацию граждан или организаций.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3.3.4. Информационные материалы, содержащие пропаганду насилия, секса, наркомании, экстремистских религиозных и политических идей.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3.3.5. Любые виды рекламы, целью которой является получение прибыли другими организациями и учреждениями.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3.3.6. Иные информационные материалы, запрещенные к опубликованию законодательством Российской Федерации.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В текстовой информации Сайта не должно быть грубых грамматических и орфографических ошибок.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C02">
        <w:rPr>
          <w:rFonts w:ascii="Times New Roman" w:hAnsi="Times New Roman" w:cs="Times New Roman"/>
          <w:b/>
          <w:sz w:val="28"/>
          <w:szCs w:val="28"/>
        </w:rPr>
        <w:t xml:space="preserve">    4. Ответственность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4.1. Администратор сайта несет персональную ответственность за содержательное наполнение  школьного сайта.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 xml:space="preserve">4.2. При нарушении п.3.3.1. - 3.3.6. настоящего Положения соответствующее лицо может быть привлечено к административной либо уголовной ответственности, </w:t>
      </w:r>
      <w:proofErr w:type="gramStart"/>
      <w:r w:rsidRPr="00385C0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85C0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4.3. Ответственность за некачественное текущее сопровождение Сайта несет администратор. Некачественное текущее сопровождение может выражаться: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4.3.1. В несвоевременном обновлении информации.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4.3.2. В совершении действий, повлекших причинение вреда информационному  сайту.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4.3.3. В не выполнении необходимых программно-технических мер по обеспечению функционирования сайта.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 xml:space="preserve">   </w:t>
      </w:r>
      <w:r w:rsidRPr="00385C02">
        <w:rPr>
          <w:rFonts w:ascii="Times New Roman" w:hAnsi="Times New Roman" w:cs="Times New Roman"/>
          <w:b/>
          <w:sz w:val="28"/>
          <w:szCs w:val="28"/>
        </w:rPr>
        <w:t xml:space="preserve"> 5. Организация информационного сопровождения Сайта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 xml:space="preserve">5.1. Администратор сайта может создать творческую группу в составе: </w:t>
      </w:r>
    </w:p>
    <w:p w:rsidR="00385C02" w:rsidRPr="00385C02" w:rsidRDefault="00385C02" w:rsidP="00385C02">
      <w:pPr>
        <w:numPr>
          <w:ilvl w:val="0"/>
          <w:numId w:val="3"/>
        </w:numPr>
        <w:spacing w:after="0" w:line="240" w:lineRule="auto"/>
        <w:ind w:left="364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администра</w:t>
      </w:r>
      <w:r w:rsidR="00967606">
        <w:rPr>
          <w:rFonts w:ascii="Times New Roman" w:hAnsi="Times New Roman" w:cs="Times New Roman"/>
          <w:sz w:val="28"/>
          <w:szCs w:val="28"/>
        </w:rPr>
        <w:t>ция школы (директор, заместители</w:t>
      </w:r>
      <w:r w:rsidRPr="00385C02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967606">
        <w:rPr>
          <w:rFonts w:ascii="Times New Roman" w:hAnsi="Times New Roman" w:cs="Times New Roman"/>
          <w:sz w:val="28"/>
          <w:szCs w:val="28"/>
        </w:rPr>
        <w:t>, педагогические работники, учащиеся, представители родительской общественности</w:t>
      </w:r>
      <w:r w:rsidRPr="00385C02">
        <w:rPr>
          <w:rFonts w:ascii="Times New Roman" w:hAnsi="Times New Roman" w:cs="Times New Roman"/>
          <w:color w:val="292929"/>
          <w:sz w:val="28"/>
          <w:szCs w:val="28"/>
        </w:rPr>
        <w:t>);</w:t>
      </w:r>
    </w:p>
    <w:p w:rsidR="00385C02" w:rsidRPr="00385C02" w:rsidRDefault="00385C02" w:rsidP="00385C02">
      <w:pPr>
        <w:numPr>
          <w:ilvl w:val="0"/>
          <w:numId w:val="3"/>
        </w:numPr>
        <w:spacing w:after="0" w:line="240" w:lineRule="auto"/>
        <w:ind w:left="364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lastRenderedPageBreak/>
        <w:t>члены детской организации образовательного учреждения;</w:t>
      </w:r>
    </w:p>
    <w:p w:rsidR="00385C02" w:rsidRPr="00385C02" w:rsidRDefault="00385C02" w:rsidP="00385C02">
      <w:pPr>
        <w:numPr>
          <w:ilvl w:val="0"/>
          <w:numId w:val="3"/>
        </w:numPr>
        <w:spacing w:after="0" w:line="240" w:lineRule="auto"/>
        <w:ind w:left="364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руководители методических объединений школы.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5.2. Доступ к информации на сайте имеют все педагогические работники, учащиеся и их родители. Использование ресурсов Интернет определяется положением образовательного учреждения.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5.3. Информационное наполнение Сайта осуществляется совместными усилиями руководителя образовательного учреждения, его заместителей, методических объединений, отдельных педагогов и учащихся.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 xml:space="preserve">5.4. По каждому разделу Сайта </w:t>
      </w:r>
      <w:r w:rsidR="00967606">
        <w:rPr>
          <w:rFonts w:ascii="Times New Roman" w:hAnsi="Times New Roman" w:cs="Times New Roman"/>
          <w:sz w:val="28"/>
          <w:szCs w:val="28"/>
        </w:rPr>
        <w:t xml:space="preserve"> могут </w:t>
      </w:r>
      <w:proofErr w:type="gramStart"/>
      <w:r w:rsidR="00967606">
        <w:rPr>
          <w:rFonts w:ascii="Times New Roman" w:hAnsi="Times New Roman" w:cs="Times New Roman"/>
          <w:sz w:val="28"/>
          <w:szCs w:val="28"/>
        </w:rPr>
        <w:t>определя</w:t>
      </w:r>
      <w:r w:rsidRPr="00385C02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385C02">
        <w:rPr>
          <w:rFonts w:ascii="Times New Roman" w:hAnsi="Times New Roman" w:cs="Times New Roman"/>
          <w:sz w:val="28"/>
          <w:szCs w:val="28"/>
        </w:rPr>
        <w:t xml:space="preserve"> ответственные лица, ответственные за подборку и предоставление соответствующей информации. Перечень обязательно предоставляемой информации и возникающих в связи с этим сфер ответственности утверждается руководителем образовательного учреждения.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5.5. Информация, готовая для размещения на сайте, предоставляется в электронном виде администратору, который оперативно обеспечивает ее размещение и своевременное обновление.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5.6. Руководство обеспечением функционирования Сайта и его программно-технической поддержкой, непосредственное выполнение работ по размещению информации на Сайте возлагается на администратора Сайта.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 xml:space="preserve">5.7. Периодичность заполнения Сайта  - не реже одного раза в  неделю. 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C02" w:rsidRPr="00385C02" w:rsidRDefault="00385C02" w:rsidP="00385C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 xml:space="preserve">  </w:t>
      </w:r>
      <w:r w:rsidRPr="00385C02">
        <w:rPr>
          <w:rFonts w:ascii="Times New Roman" w:hAnsi="Times New Roman" w:cs="Times New Roman"/>
          <w:b/>
          <w:sz w:val="28"/>
          <w:szCs w:val="28"/>
        </w:rPr>
        <w:t xml:space="preserve">  6. Финансирование, материально-техническое обеспечение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6.1. Финансирование создания и поддержки школьного сайта осуществляется за счет средств образовательного учреждения.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 xml:space="preserve">6.2. Руководитель образовательного учреждения может устанавливать доплату за администрирование школьного сайта </w:t>
      </w:r>
      <w:proofErr w:type="gramStart"/>
      <w:r w:rsidRPr="00385C0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85C02">
        <w:rPr>
          <w:rFonts w:ascii="Times New Roman" w:hAnsi="Times New Roman" w:cs="Times New Roman"/>
          <w:sz w:val="28"/>
          <w:szCs w:val="28"/>
        </w:rPr>
        <w:t xml:space="preserve"> </w:t>
      </w:r>
      <w:r w:rsidR="00967606">
        <w:rPr>
          <w:rFonts w:ascii="Times New Roman" w:hAnsi="Times New Roman" w:cs="Times New Roman"/>
          <w:sz w:val="28"/>
          <w:szCs w:val="28"/>
        </w:rPr>
        <w:t xml:space="preserve"> </w:t>
      </w:r>
      <w:r w:rsidRPr="00385C02">
        <w:rPr>
          <w:rFonts w:ascii="Times New Roman" w:hAnsi="Times New Roman" w:cs="Times New Roman"/>
          <w:sz w:val="28"/>
          <w:szCs w:val="28"/>
        </w:rPr>
        <w:t>ФОТ.</w:t>
      </w:r>
    </w:p>
    <w:p w:rsidR="00385C02" w:rsidRPr="00385C02" w:rsidRDefault="00385C02" w:rsidP="003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02">
        <w:rPr>
          <w:rFonts w:ascii="Times New Roman" w:hAnsi="Times New Roman" w:cs="Times New Roman"/>
          <w:sz w:val="28"/>
          <w:szCs w:val="28"/>
        </w:rPr>
        <w:t>6.3. В качестве поощрения сотрудников творческой группы (редакции) руководитель образовательного учреждения имеет право применять как моральные, так и материальные методы стимулирования.</w:t>
      </w:r>
    </w:p>
    <w:sectPr w:rsidR="00385C02" w:rsidRPr="00385C02" w:rsidSect="002A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E80"/>
    <w:multiLevelType w:val="hybridMultilevel"/>
    <w:tmpl w:val="73FC2D84"/>
    <w:lvl w:ilvl="0" w:tplc="910632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7F05D2"/>
    <w:multiLevelType w:val="hybridMultilevel"/>
    <w:tmpl w:val="DAA44C48"/>
    <w:lvl w:ilvl="0" w:tplc="910632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50D5D39"/>
    <w:multiLevelType w:val="hybridMultilevel"/>
    <w:tmpl w:val="4A10D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3664C"/>
    <w:multiLevelType w:val="hybridMultilevel"/>
    <w:tmpl w:val="600AD6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01695A"/>
    <w:multiLevelType w:val="hybridMultilevel"/>
    <w:tmpl w:val="EB34E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5B8"/>
    <w:rsid w:val="00206761"/>
    <w:rsid w:val="002A6403"/>
    <w:rsid w:val="002F6194"/>
    <w:rsid w:val="00385C02"/>
    <w:rsid w:val="005C00BD"/>
    <w:rsid w:val="005E75B8"/>
    <w:rsid w:val="00967606"/>
    <w:rsid w:val="00BB2315"/>
    <w:rsid w:val="00DD3879"/>
    <w:rsid w:val="00FB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03"/>
  </w:style>
  <w:style w:type="paragraph" w:styleId="1">
    <w:name w:val="heading 1"/>
    <w:basedOn w:val="a"/>
    <w:link w:val="10"/>
    <w:qFormat/>
    <w:rsid w:val="00385C02"/>
    <w:pPr>
      <w:spacing w:after="0" w:line="240" w:lineRule="auto"/>
      <w:ind w:left="900" w:right="900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5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85C02"/>
    <w:rPr>
      <w:rFonts w:ascii="Times New Roman" w:eastAsia="Times New Roman" w:hAnsi="Times New Roman" w:cs="Times New Roman"/>
      <w:b/>
      <w:bCs/>
      <w:color w:val="000080"/>
      <w:kern w:val="36"/>
      <w:sz w:val="29"/>
      <w:szCs w:val="29"/>
      <w:lang w:eastAsia="ru-RU"/>
    </w:rPr>
  </w:style>
  <w:style w:type="paragraph" w:customStyle="1" w:styleId="Style2">
    <w:name w:val="Style2"/>
    <w:basedOn w:val="a"/>
    <w:rsid w:val="00385C02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85C02"/>
    <w:pPr>
      <w:widowControl w:val="0"/>
      <w:autoSpaceDE w:val="0"/>
      <w:autoSpaceDN w:val="0"/>
      <w:adjustRightInd w:val="0"/>
      <w:spacing w:after="0" w:line="329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85C02"/>
    <w:pPr>
      <w:widowControl w:val="0"/>
      <w:autoSpaceDE w:val="0"/>
      <w:autoSpaceDN w:val="0"/>
      <w:adjustRightInd w:val="0"/>
      <w:spacing w:after="0" w:line="330" w:lineRule="exact"/>
      <w:ind w:firstLine="5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385C02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385C02"/>
    <w:pPr>
      <w:widowControl w:val="0"/>
      <w:autoSpaceDE w:val="0"/>
      <w:autoSpaceDN w:val="0"/>
      <w:adjustRightInd w:val="0"/>
      <w:spacing w:after="0" w:line="32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16kaladza.narod.ru" TargetMode="External"/><Relationship Id="rId1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Викторовна</dc:creator>
  <cp:keywords/>
  <dc:description/>
  <cp:lastModifiedBy>Илья</cp:lastModifiedBy>
  <cp:revision>3</cp:revision>
  <cp:lastPrinted>2014-05-03T08:12:00Z</cp:lastPrinted>
  <dcterms:created xsi:type="dcterms:W3CDTF">2014-03-12T07:56:00Z</dcterms:created>
  <dcterms:modified xsi:type="dcterms:W3CDTF">2017-10-02T11:31:00Z</dcterms:modified>
</cp:coreProperties>
</file>